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FD9A3" w14:textId="5EA4649A" w:rsidR="0036611D" w:rsidRPr="006E71CD" w:rsidRDefault="00063107">
      <w:pPr>
        <w:rPr>
          <w:lang w:val="de-DE"/>
        </w:rPr>
      </w:pPr>
      <w:r w:rsidRPr="006E71CD">
        <w:rPr>
          <w:rFonts w:ascii="Segoe UI" w:eastAsia="Segoe UI" w:hAnsi="Segoe UI"/>
          <w:b/>
          <w:sz w:val="24"/>
          <w:lang w:val="de-DE"/>
        </w:rPr>
        <w:t>Kurs 4</w:t>
      </w:r>
      <w:r w:rsidR="006E71CD" w:rsidRPr="006E71CD">
        <w:rPr>
          <w:rFonts w:ascii="Segoe UI" w:eastAsia="Segoe UI" w:hAnsi="Segoe UI"/>
          <w:b/>
          <w:sz w:val="24"/>
          <w:lang w:val="de-DE"/>
        </w:rPr>
        <w:t xml:space="preserve">: </w:t>
      </w:r>
      <w:r w:rsidRPr="006E71CD">
        <w:rPr>
          <w:rFonts w:ascii="Segoe UI" w:eastAsia="Segoe UI" w:hAnsi="Segoe UI"/>
          <w:b/>
          <w:sz w:val="24"/>
          <w:lang w:val="de-DE"/>
        </w:rPr>
        <w:t>KI verantwortungsvoll einsetzen</w:t>
      </w:r>
      <w:r w:rsidR="006E71CD">
        <w:rPr>
          <w:rFonts w:ascii="Segoe UI" w:eastAsia="Segoe UI" w:hAnsi="Segoe UI"/>
          <w:b/>
          <w:sz w:val="24"/>
          <w:lang w:val="de-DE"/>
        </w:rPr>
        <w:t xml:space="preserve"> -  </w:t>
      </w:r>
      <w:r w:rsidRPr="006E71CD">
        <w:rPr>
          <w:rFonts w:ascii="Segoe UI" w:eastAsia="Segoe UI" w:hAnsi="Segoe UI"/>
          <w:b/>
          <w:sz w:val="24"/>
          <w:lang w:val="de-DE"/>
        </w:rPr>
        <w:t>Bewährte Methoden</w:t>
      </w:r>
    </w:p>
    <w:p w14:paraId="2FFD3CB9" w14:textId="77777777" w:rsidR="0036611D" w:rsidRPr="006E71CD" w:rsidRDefault="00063107">
      <w:pPr>
        <w:rPr>
          <w:lang w:val="de-DE"/>
        </w:rPr>
      </w:pPr>
      <w:r w:rsidRPr="006E71CD">
        <w:rPr>
          <w:rFonts w:ascii="Segoe UI" w:eastAsia="Segoe UI" w:hAnsi="Segoe UI"/>
          <w:b/>
          <w:i/>
          <w:sz w:val="24"/>
          <w:lang w:val="de-DE"/>
        </w:rPr>
        <w:t>[Bildschirminhalt] Eingeblendeter Videotitel "KI verantwortungsvoll einsetzen: Bewährte Methoden"</w:t>
      </w:r>
    </w:p>
    <w:p w14:paraId="210F5E73" w14:textId="77777777" w:rsidR="0036611D" w:rsidRPr="006E71CD" w:rsidRDefault="00063107">
      <w:pPr>
        <w:rPr>
          <w:lang w:val="de-DE"/>
        </w:rPr>
      </w:pPr>
      <w:r w:rsidRPr="006E71CD">
        <w:rPr>
          <w:rFonts w:ascii="Segoe UI" w:eastAsia="Segoe UI" w:hAnsi="Segoe UI"/>
          <w:sz w:val="24"/>
          <w:lang w:val="de-DE"/>
        </w:rPr>
        <w:t xml:space="preserve">Voice </w:t>
      </w:r>
      <w:proofErr w:type="spellStart"/>
      <w:r w:rsidRPr="006E71CD">
        <w:rPr>
          <w:rFonts w:ascii="Segoe UI" w:eastAsia="Segoe UI" w:hAnsi="Segoe UI"/>
          <w:sz w:val="24"/>
          <w:lang w:val="de-DE"/>
        </w:rPr>
        <w:t>over</w:t>
      </w:r>
      <w:proofErr w:type="spellEnd"/>
      <w:r w:rsidRPr="006E71CD">
        <w:rPr>
          <w:rFonts w:ascii="Segoe UI" w:eastAsia="Segoe UI" w:hAnsi="Segoe UI"/>
          <w:sz w:val="24"/>
          <w:lang w:val="de-DE"/>
        </w:rPr>
        <w:t>: KI verantwortungsvoll einsetzen: Bewährte Methoden. Da KI zunehmend in unser Leben Einzug hält, ist es wichtig zu fragen: Wie können wir sicherstellen, dass sie verantwortungsvoll eingesetzt wird?</w:t>
      </w:r>
    </w:p>
    <w:p w14:paraId="65A72210" w14:textId="77777777" w:rsidR="0036611D" w:rsidRPr="006E71CD" w:rsidRDefault="00063107">
      <w:pPr>
        <w:rPr>
          <w:lang w:val="de-DE"/>
        </w:rPr>
      </w:pPr>
      <w:r w:rsidRPr="006E71CD">
        <w:rPr>
          <w:rFonts w:ascii="Segoe UI" w:eastAsia="Segoe UI" w:hAnsi="Segoe UI"/>
          <w:sz w:val="24"/>
          <w:lang w:val="de-DE"/>
        </w:rPr>
        <w:t>Betrachten wir diese Frage ein weniger genauer. KI zu verstehen ist der erste Schritt. Es handelt sich bei dem Begriff „KI“ nicht nur um ein Modewort, sondern um ein Werkzeug mit enormer Funktionalität. Es ist daher wichtig, die grundlegende Funktionsweise zu verstehen.</w:t>
      </w:r>
    </w:p>
    <w:p w14:paraId="57D2BA2B" w14:textId="77777777" w:rsidR="0036611D" w:rsidRPr="006E71CD" w:rsidRDefault="00063107">
      <w:pPr>
        <w:rPr>
          <w:lang w:val="de-DE"/>
        </w:rPr>
      </w:pPr>
      <w:r w:rsidRPr="006E71CD">
        <w:rPr>
          <w:rFonts w:ascii="Segoe UI" w:eastAsia="Segoe UI" w:hAnsi="Segoe UI"/>
          <w:b/>
          <w:i/>
          <w:sz w:val="24"/>
          <w:lang w:val="de-DE"/>
        </w:rPr>
        <w:t>[Bildschirminhalt] KI in Kreis mit verschiedenen Arten von Information.</w:t>
      </w:r>
    </w:p>
    <w:p w14:paraId="4A3CF536" w14:textId="77777777" w:rsidR="0036611D" w:rsidRPr="006E71CD" w:rsidRDefault="00063107">
      <w:pPr>
        <w:rPr>
          <w:lang w:val="de-DE"/>
        </w:rPr>
      </w:pPr>
      <w:r w:rsidRPr="006E71CD">
        <w:rPr>
          <w:rFonts w:ascii="Segoe UI" w:eastAsia="Segoe UI" w:hAnsi="Segoe UI"/>
          <w:sz w:val="24"/>
          <w:lang w:val="de-DE"/>
        </w:rPr>
        <w:t>Sich über die neuesten Entwicklungen und ethischen Diskussionen im Bereich der Künstlichen Intelligenz auf dem Laufenden zu halten, ist wesentlich. Dieses Wissen ist der Schlüssel, um KI verantwortungsvoll zu nutzen</w:t>
      </w:r>
    </w:p>
    <w:p w14:paraId="1F98008C" w14:textId="77777777" w:rsidR="0036611D" w:rsidRPr="006E71CD" w:rsidRDefault="00063107">
      <w:pPr>
        <w:rPr>
          <w:lang w:val="de-DE"/>
        </w:rPr>
      </w:pPr>
      <w:r w:rsidRPr="006E71CD">
        <w:rPr>
          <w:rFonts w:ascii="Segoe UI" w:eastAsia="Segoe UI" w:hAnsi="Segoe UI"/>
          <w:sz w:val="24"/>
          <w:lang w:val="de-DE"/>
        </w:rPr>
        <w:t xml:space="preserve">KI kann, genau wie menschliche Intelligenz, blinde Flecken haben. Sie kann gesellschaftliche Vorurteile reflektieren, die in den Daten, aus denen sie lernt, enthalten sind. Indem wir aktiv nach vorurteilsfreien Informationen suchen und verstehen, wie </w:t>
      </w:r>
      <w:proofErr w:type="gramStart"/>
      <w:r w:rsidRPr="006E71CD">
        <w:rPr>
          <w:rFonts w:ascii="Segoe UI" w:eastAsia="Segoe UI" w:hAnsi="Segoe UI"/>
          <w:sz w:val="24"/>
          <w:lang w:val="de-DE"/>
        </w:rPr>
        <w:t>KI Daten</w:t>
      </w:r>
      <w:proofErr w:type="gramEnd"/>
      <w:r w:rsidRPr="006E71CD">
        <w:rPr>
          <w:rFonts w:ascii="Segoe UI" w:eastAsia="Segoe UI" w:hAnsi="Segoe UI"/>
          <w:sz w:val="24"/>
          <w:lang w:val="de-DE"/>
        </w:rPr>
        <w:t xml:space="preserve"> einsetzt, wird es einfacher, diese blinden Flecken zu vermeiden. Auf diese Weise können wir helfen, Voreingenommenheit im maschinellen Lernen zu reduzieren.</w:t>
      </w:r>
    </w:p>
    <w:p w14:paraId="2559ABDD" w14:textId="77777777" w:rsidR="0036611D" w:rsidRPr="006E71CD" w:rsidRDefault="00063107">
      <w:pPr>
        <w:rPr>
          <w:lang w:val="de-DE"/>
        </w:rPr>
      </w:pPr>
      <w:r w:rsidRPr="006E71CD">
        <w:rPr>
          <w:rFonts w:ascii="Segoe UI" w:eastAsia="Segoe UI" w:hAnsi="Segoe UI"/>
          <w:sz w:val="24"/>
          <w:lang w:val="de-DE"/>
        </w:rPr>
        <w:t>Sicherheit sollte immer an erster Stelle stehen. Ihre Daten sind kostbar und Sie sollten wissen, wie sie von KI-Systemen verwendet werden. Wählen Sie Dienste, die dem Schutz der Daten ihrer Nutzerinnen und Nutzer einen hohen Stellenwert einräumen. Bei den besten KI-Systemen haben Sicherheit und Transparenz oberste Priorität.</w:t>
      </w:r>
    </w:p>
    <w:p w14:paraId="7C230F2E" w14:textId="77777777" w:rsidR="0036611D" w:rsidRPr="006E71CD" w:rsidRDefault="00063107">
      <w:pPr>
        <w:rPr>
          <w:lang w:val="de-DE"/>
        </w:rPr>
      </w:pPr>
      <w:r w:rsidRPr="006E71CD">
        <w:rPr>
          <w:rFonts w:ascii="Segoe UI" w:eastAsia="Segoe UI" w:hAnsi="Segoe UI"/>
          <w:b/>
          <w:i/>
          <w:sz w:val="24"/>
          <w:lang w:val="de-DE"/>
        </w:rPr>
        <w:t>[Bildschirminhalt] Person und Information mit einem Schloss gesichert.</w:t>
      </w:r>
    </w:p>
    <w:p w14:paraId="680A4601" w14:textId="77777777" w:rsidR="0036611D" w:rsidRPr="006E71CD" w:rsidRDefault="00063107">
      <w:pPr>
        <w:rPr>
          <w:lang w:val="de-DE"/>
        </w:rPr>
      </w:pPr>
      <w:r w:rsidRPr="006E71CD">
        <w:rPr>
          <w:rFonts w:ascii="Segoe UI" w:eastAsia="Segoe UI" w:hAnsi="Segoe UI"/>
          <w:sz w:val="24"/>
          <w:lang w:val="de-DE"/>
        </w:rPr>
        <w:t xml:space="preserve">Microsoft ergreift zusätzliche Maßnahmen, um sicherzustellen, dass Ihre Daten sicher und geschützt bleiben. So werden zum Beispiel am Ende einer Chatsitzung </w:t>
      </w:r>
      <w:proofErr w:type="gramStart"/>
      <w:r w:rsidRPr="006E71CD">
        <w:rPr>
          <w:rFonts w:ascii="Segoe UI" w:eastAsia="Segoe UI" w:hAnsi="Segoe UI"/>
          <w:sz w:val="24"/>
          <w:lang w:val="de-DE"/>
        </w:rPr>
        <w:t>in Copilot</w:t>
      </w:r>
      <w:proofErr w:type="gramEnd"/>
      <w:r w:rsidRPr="006E71CD">
        <w:rPr>
          <w:rFonts w:ascii="Segoe UI" w:eastAsia="Segoe UI" w:hAnsi="Segoe UI"/>
          <w:sz w:val="24"/>
          <w:lang w:val="de-DE"/>
        </w:rPr>
        <w:t xml:space="preserve"> die Eingaben und Antworten verworfen. Auch die Daten Ihrer Organisation bzw. von Ihnen werden nicht ohne Ihre Zustimmung an Dritte </w:t>
      </w:r>
      <w:r w:rsidRPr="006E71CD">
        <w:rPr>
          <w:rFonts w:ascii="Segoe UI" w:eastAsia="Segoe UI" w:hAnsi="Segoe UI"/>
          <w:sz w:val="24"/>
          <w:lang w:val="de-DE"/>
        </w:rPr>
        <w:lastRenderedPageBreak/>
        <w:t>weitergegeben. Schließlich sollen Ihre personenbezogenen Daten persönlich bleiben.</w:t>
      </w:r>
    </w:p>
    <w:p w14:paraId="6D2C7C96" w14:textId="77777777" w:rsidR="0036611D" w:rsidRPr="006E71CD" w:rsidRDefault="00063107">
      <w:pPr>
        <w:rPr>
          <w:lang w:val="de-DE"/>
        </w:rPr>
      </w:pPr>
      <w:r w:rsidRPr="006E71CD">
        <w:rPr>
          <w:rFonts w:ascii="Segoe UI" w:eastAsia="Segoe UI" w:hAnsi="Segoe UI"/>
          <w:b/>
          <w:i/>
          <w:sz w:val="24"/>
          <w:lang w:val="de-DE"/>
        </w:rPr>
        <w:t xml:space="preserve">[Bildschirminhalt] Copilot Logo mit Schloss schützt Information. </w:t>
      </w:r>
    </w:p>
    <w:p w14:paraId="5EB479BB" w14:textId="77777777" w:rsidR="0036611D" w:rsidRPr="006E71CD" w:rsidRDefault="00063107">
      <w:pPr>
        <w:rPr>
          <w:lang w:val="de-DE"/>
        </w:rPr>
      </w:pPr>
      <w:r w:rsidRPr="006E71CD">
        <w:rPr>
          <w:rFonts w:ascii="Segoe UI" w:eastAsia="Segoe UI" w:hAnsi="Segoe UI"/>
          <w:sz w:val="24"/>
          <w:lang w:val="de-DE"/>
        </w:rPr>
        <w:t>Wenn es um KI-generierte Inhalte geht, ist es wichtig, diese nicht für bare Münze zu nehmen. Überprüfen Sie Informationen immer anhand verschiedener Quellen und nutzen Sie Ihre Fähigkeit zum kritischen Denken.</w:t>
      </w:r>
    </w:p>
    <w:p w14:paraId="4CAEE2DC" w14:textId="77777777" w:rsidR="0036611D" w:rsidRPr="006E71CD" w:rsidRDefault="00063107">
      <w:pPr>
        <w:rPr>
          <w:lang w:val="de-DE"/>
        </w:rPr>
      </w:pPr>
      <w:r w:rsidRPr="006E71CD">
        <w:rPr>
          <w:rFonts w:ascii="Segoe UI" w:eastAsia="Segoe UI" w:hAnsi="Segoe UI"/>
          <w:b/>
          <w:i/>
          <w:sz w:val="24"/>
          <w:lang w:val="de-DE"/>
        </w:rPr>
        <w:t>[Bildschirminhalt] KI mit verschiedenen Arten von Information.</w:t>
      </w:r>
    </w:p>
    <w:p w14:paraId="6C41E949" w14:textId="77777777" w:rsidR="0036611D" w:rsidRPr="006E71CD" w:rsidRDefault="00063107">
      <w:pPr>
        <w:rPr>
          <w:lang w:val="de-DE"/>
        </w:rPr>
      </w:pPr>
      <w:r w:rsidRPr="006E71CD">
        <w:rPr>
          <w:rFonts w:ascii="Segoe UI" w:eastAsia="Segoe UI" w:hAnsi="Segoe UI"/>
          <w:sz w:val="24"/>
          <w:lang w:val="de-DE"/>
        </w:rPr>
        <w:t>Kritisches Denken hilft uns, KI-generierte Inhalte zu beurteilen und zu verbessern.</w:t>
      </w:r>
    </w:p>
    <w:p w14:paraId="379F8DC8" w14:textId="77777777" w:rsidR="0036611D" w:rsidRPr="006E71CD" w:rsidRDefault="00063107">
      <w:pPr>
        <w:rPr>
          <w:lang w:val="de-DE"/>
        </w:rPr>
      </w:pPr>
      <w:r w:rsidRPr="006E71CD">
        <w:rPr>
          <w:rFonts w:ascii="Segoe UI" w:eastAsia="Segoe UI" w:hAnsi="Segoe UI"/>
          <w:sz w:val="24"/>
          <w:lang w:val="de-DE"/>
        </w:rPr>
        <w:t>Sie können dies tun, indem Sie die Fakten und Quellen kontrollieren, den Zweck und die Zielgruppe des Inhalts hinterfragen und verschiedene Perspektiven in Betracht ziehen.</w:t>
      </w:r>
    </w:p>
    <w:p w14:paraId="7F0EF9A9" w14:textId="77777777" w:rsidR="0036611D" w:rsidRPr="006E71CD" w:rsidRDefault="00063107">
      <w:pPr>
        <w:rPr>
          <w:lang w:val="de-DE"/>
        </w:rPr>
      </w:pPr>
      <w:r w:rsidRPr="006E71CD">
        <w:rPr>
          <w:rFonts w:ascii="Segoe UI" w:eastAsia="Segoe UI" w:hAnsi="Segoe UI"/>
          <w:sz w:val="24"/>
          <w:lang w:val="de-DE"/>
        </w:rPr>
        <w:t>Außerdem sollten Sie sicherstellen, dass das von Ihnen eingesetzte KI-Tool oder der von Ihnen verwendete Service über spezifische Richtlinien und Vorgaben für die sichere Nutzung verfügt. Letztlich sind gut informierte Nutzerinnen und Nutzer die beste Verteidigung gegen Fehlinformationen.</w:t>
      </w:r>
    </w:p>
    <w:p w14:paraId="7C8CB796" w14:textId="77777777" w:rsidR="0036611D" w:rsidRPr="006E71CD" w:rsidRDefault="00063107">
      <w:pPr>
        <w:rPr>
          <w:lang w:val="de-DE"/>
        </w:rPr>
      </w:pPr>
      <w:r w:rsidRPr="006E71CD">
        <w:rPr>
          <w:rFonts w:ascii="Segoe UI" w:eastAsia="Segoe UI" w:hAnsi="Segoe UI"/>
          <w:sz w:val="24"/>
          <w:lang w:val="de-DE"/>
        </w:rPr>
        <w:t>KI kann helfen Gutes zu tun. Sie kann uns im Gesundheitswesen, in der Bildung und sogar im Umweltschutz helfen.</w:t>
      </w:r>
    </w:p>
    <w:p w14:paraId="3D6BE49D" w14:textId="77777777" w:rsidR="0036611D" w:rsidRPr="006E71CD" w:rsidRDefault="00063107">
      <w:pPr>
        <w:rPr>
          <w:lang w:val="de-DE"/>
        </w:rPr>
      </w:pPr>
      <w:r w:rsidRPr="006E71CD">
        <w:rPr>
          <w:rFonts w:ascii="Segoe UI" w:eastAsia="Segoe UI" w:hAnsi="Segoe UI"/>
          <w:b/>
          <w:i/>
          <w:sz w:val="24"/>
          <w:lang w:val="de-DE"/>
        </w:rPr>
        <w:t>[Bildschirminhalt] KI mit Symbolen für Gesundheitswesen, Person und Laubblatt.</w:t>
      </w:r>
    </w:p>
    <w:p w14:paraId="6F2E1CE5" w14:textId="77777777" w:rsidR="0036611D" w:rsidRPr="006E71CD" w:rsidRDefault="00063107">
      <w:pPr>
        <w:rPr>
          <w:lang w:val="de-DE"/>
        </w:rPr>
      </w:pPr>
      <w:r w:rsidRPr="006E71CD">
        <w:rPr>
          <w:rFonts w:ascii="Segoe UI" w:eastAsia="Segoe UI" w:hAnsi="Segoe UI"/>
          <w:sz w:val="24"/>
          <w:lang w:val="de-DE"/>
        </w:rPr>
        <w:t xml:space="preserve">Die Initiative „AI </w:t>
      </w:r>
      <w:proofErr w:type="spellStart"/>
      <w:r w:rsidRPr="006E71CD">
        <w:rPr>
          <w:rFonts w:ascii="Segoe UI" w:eastAsia="Segoe UI" w:hAnsi="Segoe UI"/>
          <w:sz w:val="24"/>
          <w:lang w:val="de-DE"/>
        </w:rPr>
        <w:t>for</w:t>
      </w:r>
      <w:proofErr w:type="spellEnd"/>
      <w:r w:rsidRPr="006E71CD">
        <w:rPr>
          <w:rFonts w:ascii="Segoe UI" w:eastAsia="Segoe UI" w:hAnsi="Segoe UI"/>
          <w:sz w:val="24"/>
          <w:lang w:val="de-DE"/>
        </w:rPr>
        <w:t xml:space="preserve"> </w:t>
      </w:r>
      <w:proofErr w:type="spellStart"/>
      <w:r w:rsidRPr="006E71CD">
        <w:rPr>
          <w:rFonts w:ascii="Segoe UI" w:eastAsia="Segoe UI" w:hAnsi="Segoe UI"/>
          <w:sz w:val="24"/>
          <w:lang w:val="de-DE"/>
        </w:rPr>
        <w:t>Good</w:t>
      </w:r>
      <w:proofErr w:type="spellEnd"/>
      <w:r w:rsidRPr="006E71CD">
        <w:rPr>
          <w:rFonts w:ascii="Segoe UI" w:eastAsia="Segoe UI" w:hAnsi="Segoe UI"/>
          <w:sz w:val="24"/>
          <w:lang w:val="de-DE"/>
        </w:rPr>
        <w:t>“ von Microsoft soll Einzelpersonen und Organisationen weltweit unterstützen, kulturelles Erbe zu schützen, humanitäre Herausforderungen zu bewältigen und eine nachhaltigere und inklusivere Welt zu fördern.</w:t>
      </w:r>
    </w:p>
    <w:p w14:paraId="5717706E" w14:textId="77777777" w:rsidR="0036611D" w:rsidRPr="006E71CD" w:rsidRDefault="00063107">
      <w:pPr>
        <w:rPr>
          <w:lang w:val="de-DE"/>
        </w:rPr>
      </w:pPr>
      <w:r w:rsidRPr="006E71CD">
        <w:rPr>
          <w:rFonts w:ascii="Segoe UI" w:eastAsia="Segoe UI" w:hAnsi="Segoe UI"/>
          <w:b/>
          <w:i/>
          <w:sz w:val="24"/>
          <w:lang w:val="de-DE"/>
        </w:rPr>
        <w:t>[Bildschirminhalt] Globus mit Symbol für Menschen, Orte und Technologien.</w:t>
      </w:r>
    </w:p>
    <w:p w14:paraId="394113E3" w14:textId="77777777" w:rsidR="0036611D" w:rsidRPr="006E71CD" w:rsidRDefault="00063107">
      <w:pPr>
        <w:rPr>
          <w:lang w:val="de-DE"/>
        </w:rPr>
      </w:pPr>
      <w:r w:rsidRPr="006E71CD">
        <w:rPr>
          <w:rFonts w:ascii="Segoe UI" w:eastAsia="Segoe UI" w:hAnsi="Segoe UI"/>
          <w:sz w:val="24"/>
          <w:lang w:val="de-DE"/>
        </w:rPr>
        <w:t xml:space="preserve">Nehmen wir beispielsweise „AI </w:t>
      </w:r>
      <w:proofErr w:type="spellStart"/>
      <w:r w:rsidRPr="006E71CD">
        <w:rPr>
          <w:rFonts w:ascii="Segoe UI" w:eastAsia="Segoe UI" w:hAnsi="Segoe UI"/>
          <w:sz w:val="24"/>
          <w:lang w:val="de-DE"/>
        </w:rPr>
        <w:t>for</w:t>
      </w:r>
      <w:proofErr w:type="spellEnd"/>
      <w:r w:rsidRPr="006E71CD">
        <w:rPr>
          <w:rFonts w:ascii="Segoe UI" w:eastAsia="Segoe UI" w:hAnsi="Segoe UI"/>
          <w:sz w:val="24"/>
          <w:lang w:val="de-DE"/>
        </w:rPr>
        <w:t xml:space="preserve"> </w:t>
      </w:r>
      <w:proofErr w:type="spellStart"/>
      <w:r w:rsidRPr="006E71CD">
        <w:rPr>
          <w:rFonts w:ascii="Segoe UI" w:eastAsia="Segoe UI" w:hAnsi="Segoe UI"/>
          <w:sz w:val="24"/>
          <w:lang w:val="de-DE"/>
        </w:rPr>
        <w:t>Good</w:t>
      </w:r>
      <w:proofErr w:type="spellEnd"/>
      <w:r w:rsidRPr="006E71CD">
        <w:rPr>
          <w:rFonts w:ascii="Segoe UI" w:eastAsia="Segoe UI" w:hAnsi="Segoe UI"/>
          <w:sz w:val="24"/>
          <w:lang w:val="de-DE"/>
        </w:rPr>
        <w:t xml:space="preserve"> Lab“. Es nutzt KI, um weltweit Bevölkerungsgruppen zu identifizieren, die zusätzliche Hilfe benötigen, insbesondere solche, die durch Überschwemmungen oder Erdbeben gefährdet sind.</w:t>
      </w:r>
    </w:p>
    <w:p w14:paraId="10A4C2D6" w14:textId="77777777" w:rsidR="0036611D" w:rsidRPr="006E71CD" w:rsidRDefault="00063107">
      <w:pPr>
        <w:rPr>
          <w:lang w:val="de-DE"/>
        </w:rPr>
      </w:pPr>
      <w:r w:rsidRPr="006E71CD">
        <w:rPr>
          <w:rFonts w:ascii="Segoe UI" w:eastAsia="Segoe UI" w:hAnsi="Segoe UI"/>
          <w:sz w:val="24"/>
          <w:lang w:val="de-DE"/>
        </w:rPr>
        <w:lastRenderedPageBreak/>
        <w:t>Die Lokalisierung dieser Gemeinschaften ermöglicht die schnelle Bereitstellung lebenswichtiger Ressourcen, um ihr Wohlergehen zu sichern.</w:t>
      </w:r>
    </w:p>
    <w:p w14:paraId="1BD33747" w14:textId="77777777" w:rsidR="0036611D" w:rsidRPr="006E71CD" w:rsidRDefault="00063107">
      <w:pPr>
        <w:rPr>
          <w:lang w:val="de-DE"/>
        </w:rPr>
      </w:pPr>
      <w:r w:rsidRPr="006E71CD">
        <w:rPr>
          <w:rFonts w:ascii="Segoe UI" w:eastAsia="Segoe UI" w:hAnsi="Segoe UI"/>
          <w:sz w:val="24"/>
          <w:lang w:val="de-DE"/>
        </w:rPr>
        <w:t xml:space="preserve">Mittlerweile hat das „Fred </w:t>
      </w:r>
      <w:proofErr w:type="spellStart"/>
      <w:r w:rsidRPr="006E71CD">
        <w:rPr>
          <w:rFonts w:ascii="Segoe UI" w:eastAsia="Segoe UI" w:hAnsi="Segoe UI"/>
          <w:sz w:val="24"/>
          <w:lang w:val="de-DE"/>
        </w:rPr>
        <w:t>Hutch</w:t>
      </w:r>
      <w:proofErr w:type="spellEnd"/>
      <w:r w:rsidRPr="006E71CD">
        <w:rPr>
          <w:rFonts w:ascii="Segoe UI" w:eastAsia="Segoe UI" w:hAnsi="Segoe UI"/>
          <w:sz w:val="24"/>
          <w:lang w:val="de-DE"/>
        </w:rPr>
        <w:t xml:space="preserve"> Cancer Center“ in Zusammenarbeit mit Microsoft das Potenzial von KI für die Entwicklung von „</w:t>
      </w:r>
      <w:proofErr w:type="spellStart"/>
      <w:r w:rsidRPr="006E71CD">
        <w:rPr>
          <w:rFonts w:ascii="Segoe UI" w:eastAsia="Segoe UI" w:hAnsi="Segoe UI"/>
          <w:sz w:val="24"/>
          <w:lang w:val="de-DE"/>
        </w:rPr>
        <w:t>QuitBot</w:t>
      </w:r>
      <w:proofErr w:type="spellEnd"/>
      <w:r w:rsidRPr="006E71CD">
        <w:rPr>
          <w:rFonts w:ascii="Segoe UI" w:eastAsia="Segoe UI" w:hAnsi="Segoe UI"/>
          <w:sz w:val="24"/>
          <w:lang w:val="de-DE"/>
        </w:rPr>
        <w:t>“ erschlossen. Dieser Chatbot bietet individuelle Unterstützung für Personen, die mit dem Rauchen aufhören wollen.</w:t>
      </w:r>
    </w:p>
    <w:p w14:paraId="10FC66BA" w14:textId="77777777" w:rsidR="0036611D" w:rsidRPr="006E71CD" w:rsidRDefault="00063107">
      <w:pPr>
        <w:rPr>
          <w:lang w:val="de-DE"/>
        </w:rPr>
      </w:pPr>
      <w:r w:rsidRPr="006E71CD">
        <w:rPr>
          <w:rFonts w:ascii="Segoe UI" w:eastAsia="Segoe UI" w:hAnsi="Segoe UI"/>
          <w:b/>
          <w:i/>
          <w:sz w:val="24"/>
          <w:lang w:val="de-DE"/>
        </w:rPr>
        <w:t>[Bildschirminhalt] Person raucht Zigarette und Zigarette mit rotem X</w:t>
      </w:r>
    </w:p>
    <w:p w14:paraId="3DFDAF6F" w14:textId="77777777" w:rsidR="0036611D" w:rsidRPr="006E71CD" w:rsidRDefault="00063107">
      <w:pPr>
        <w:rPr>
          <w:lang w:val="de-DE"/>
        </w:rPr>
      </w:pPr>
      <w:r w:rsidRPr="006E71CD">
        <w:rPr>
          <w:rFonts w:ascii="Segoe UI" w:eastAsia="Segoe UI" w:hAnsi="Segoe UI"/>
          <w:sz w:val="24"/>
          <w:lang w:val="de-DE"/>
        </w:rPr>
        <w:t>KI sollte als Werkzeug für einen guten Zweck eingesetzt werden, niemals als Mittel, um Fehlinformationen zu verbreiten oder Schaden anzurichten.</w:t>
      </w:r>
    </w:p>
    <w:p w14:paraId="48400233" w14:textId="77777777" w:rsidR="0036611D" w:rsidRPr="006E71CD" w:rsidRDefault="00063107">
      <w:pPr>
        <w:rPr>
          <w:lang w:val="de-DE"/>
        </w:rPr>
      </w:pPr>
      <w:r w:rsidRPr="006E71CD">
        <w:rPr>
          <w:rFonts w:ascii="Segoe UI" w:eastAsia="Segoe UI" w:hAnsi="Segoe UI"/>
          <w:sz w:val="24"/>
          <w:lang w:val="de-DE"/>
        </w:rPr>
        <w:t>Was können Sie also noch tun? Beteiligen Sie sich an den Gesprächen rund um KI. Beginnen Sie Diskussionen in Ihrem Umfeld und am Arbeitsplatz.</w:t>
      </w:r>
    </w:p>
    <w:p w14:paraId="5AA1464D" w14:textId="77777777" w:rsidR="0036611D" w:rsidRPr="006E71CD" w:rsidRDefault="00063107">
      <w:pPr>
        <w:rPr>
          <w:lang w:val="de-DE"/>
        </w:rPr>
      </w:pPr>
      <w:r w:rsidRPr="006E71CD">
        <w:rPr>
          <w:rFonts w:ascii="Segoe UI" w:eastAsia="Segoe UI" w:hAnsi="Segoe UI"/>
          <w:b/>
          <w:i/>
          <w:sz w:val="24"/>
          <w:lang w:val="de-DE"/>
        </w:rPr>
        <w:t>[Bildschirminhalt] Menschen und Sprechblasen.</w:t>
      </w:r>
    </w:p>
    <w:p w14:paraId="7812E7C3" w14:textId="77777777" w:rsidR="0036611D" w:rsidRPr="006E71CD" w:rsidRDefault="00063107">
      <w:pPr>
        <w:rPr>
          <w:lang w:val="de-DE"/>
        </w:rPr>
      </w:pPr>
      <w:r w:rsidRPr="006E71CD">
        <w:rPr>
          <w:rFonts w:ascii="Segoe UI" w:eastAsia="Segoe UI" w:hAnsi="Segoe UI"/>
          <w:sz w:val="24"/>
          <w:lang w:val="de-DE"/>
        </w:rPr>
        <w:t>Fragen Sie nach ethischen Richtlinien, wenn Sie KI-Dienste nutzen.</w:t>
      </w:r>
    </w:p>
    <w:p w14:paraId="08522458" w14:textId="77777777" w:rsidR="0036611D" w:rsidRPr="006E71CD" w:rsidRDefault="00063107">
      <w:pPr>
        <w:rPr>
          <w:lang w:val="de-DE"/>
        </w:rPr>
      </w:pPr>
      <w:r w:rsidRPr="006E71CD">
        <w:rPr>
          <w:rFonts w:ascii="Segoe UI" w:eastAsia="Segoe UI" w:hAnsi="Segoe UI"/>
          <w:sz w:val="24"/>
          <w:lang w:val="de-DE"/>
        </w:rPr>
        <w:t>Ermutigen Sie Personen, darüber nachzudenken, wie KI eingesetzt werden soll und Schritte zur Vermeidung von Missbrauch zu ergreifen.</w:t>
      </w:r>
    </w:p>
    <w:p w14:paraId="52490B3A" w14:textId="77777777" w:rsidR="0036611D" w:rsidRPr="006E71CD" w:rsidRDefault="00063107">
      <w:pPr>
        <w:rPr>
          <w:lang w:val="de-DE"/>
        </w:rPr>
      </w:pPr>
      <w:r w:rsidRPr="006E71CD">
        <w:rPr>
          <w:rFonts w:ascii="Segoe UI" w:eastAsia="Segoe UI" w:hAnsi="Segoe UI"/>
          <w:b/>
          <w:i/>
          <w:sz w:val="24"/>
          <w:lang w:val="de-DE"/>
        </w:rPr>
        <w:t>[Bildschirminhalt] Menschen mit KI und Symbolen für Informationen.</w:t>
      </w:r>
    </w:p>
    <w:p w14:paraId="57407FF1" w14:textId="77777777" w:rsidR="0036611D" w:rsidRPr="006E71CD" w:rsidRDefault="00063107">
      <w:pPr>
        <w:rPr>
          <w:lang w:val="de-DE"/>
        </w:rPr>
      </w:pPr>
      <w:r w:rsidRPr="006E71CD">
        <w:rPr>
          <w:rFonts w:ascii="Segoe UI" w:eastAsia="Segoe UI" w:hAnsi="Segoe UI"/>
          <w:sz w:val="24"/>
          <w:lang w:val="de-DE"/>
        </w:rPr>
        <w:t>Wenn Sie sich an diesen Diskussionen beteiligen, können Sie dazu beitragen, dass KI verantwortungsbewusst eingesetzt wird.</w:t>
      </w:r>
    </w:p>
    <w:p w14:paraId="60793284" w14:textId="77777777" w:rsidR="0036611D" w:rsidRPr="006E71CD" w:rsidRDefault="00063107">
      <w:pPr>
        <w:rPr>
          <w:lang w:val="de-DE"/>
        </w:rPr>
      </w:pPr>
      <w:r w:rsidRPr="006E71CD">
        <w:rPr>
          <w:rFonts w:ascii="Segoe UI" w:eastAsia="Segoe UI" w:hAnsi="Segoe UI"/>
          <w:sz w:val="24"/>
          <w:lang w:val="de-DE"/>
        </w:rPr>
        <w:t>Zusammen können wir die Zukunft der KI gestalten. Stellen wir sicher, dass es eine Zukunft ist, auf die wir alle stolz sein können.</w:t>
      </w:r>
    </w:p>
    <w:sectPr w:rsidR="0036611D" w:rsidRPr="006E71C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936286269">
    <w:abstractNumId w:val="8"/>
  </w:num>
  <w:num w:numId="2" w16cid:durableId="1623227115">
    <w:abstractNumId w:val="6"/>
  </w:num>
  <w:num w:numId="3" w16cid:durableId="542905279">
    <w:abstractNumId w:val="5"/>
  </w:num>
  <w:num w:numId="4" w16cid:durableId="549533861">
    <w:abstractNumId w:val="4"/>
  </w:num>
  <w:num w:numId="5" w16cid:durableId="2128619345">
    <w:abstractNumId w:val="7"/>
  </w:num>
  <w:num w:numId="6" w16cid:durableId="12536124">
    <w:abstractNumId w:val="3"/>
  </w:num>
  <w:num w:numId="7" w16cid:durableId="1613053414">
    <w:abstractNumId w:val="2"/>
  </w:num>
  <w:num w:numId="8" w16cid:durableId="1430201147">
    <w:abstractNumId w:val="1"/>
  </w:num>
  <w:num w:numId="9" w16cid:durableId="168513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3107"/>
    <w:rsid w:val="0015074B"/>
    <w:rsid w:val="0029639D"/>
    <w:rsid w:val="00326F90"/>
    <w:rsid w:val="0036611D"/>
    <w:rsid w:val="006E71CD"/>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565AEC7C-5830-42B0-A84B-DE69146B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72950-9D2D-4DAB-BE46-E95AF44CC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544FD-3D6D-46A8-8E56-4C375D04C0EF}">
  <ds:schemaRefs>
    <ds:schemaRef ds:uri="http://schemas.microsoft.com/sharepoint/v3/contenttype/forms"/>
  </ds:schemaRefs>
</ds:datastoreItem>
</file>

<file path=customXml/itemProps3.xml><?xml version="1.0" encoding="utf-8"?>
<ds:datastoreItem xmlns:ds="http://schemas.openxmlformats.org/officeDocument/2006/customXml" ds:itemID="{ED314E90-E579-425F-B3E9-E6D3D13BFBDE}">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Tra My Nguyen</cp:lastModifiedBy>
  <cp:revision>3</cp:revision>
  <dcterms:created xsi:type="dcterms:W3CDTF">2013-12-23T23:15:00Z</dcterms:created>
  <dcterms:modified xsi:type="dcterms:W3CDTF">2024-11-13T21:58:00Z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2525800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